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1CC12" w14:textId="77777777" w:rsidR="00C32769" w:rsidRPr="00C32769" w:rsidRDefault="00C32769" w:rsidP="00C32769">
      <w:pPr>
        <w:rPr>
          <w:lang w:val="en-CA"/>
        </w:rPr>
      </w:pPr>
      <w:r w:rsidRPr="00C32769">
        <w:rPr>
          <w:b/>
          <w:bCs/>
          <w:lang w:val="en-CA"/>
        </w:rPr>
        <w:t>KEI Network Newsletter – Special Announcement</w:t>
      </w:r>
      <w:r w:rsidRPr="00C32769">
        <w:rPr>
          <w:lang w:val="en-CA"/>
        </w:rPr>
        <w:br/>
      </w:r>
      <w:r w:rsidRPr="00C32769">
        <w:rPr>
          <w:i/>
          <w:iCs/>
          <w:lang w:val="en-CA"/>
        </w:rPr>
        <w:t>Summer Series: “Canada at a Crossroads. Engaging the Next Generation”</w:t>
      </w:r>
      <w:r w:rsidRPr="00C32769">
        <w:rPr>
          <w:lang w:val="en-CA"/>
        </w:rPr>
        <w:br/>
      </w:r>
      <w:r w:rsidRPr="00C32769">
        <w:rPr>
          <w:b/>
          <w:bCs/>
          <w:lang w:val="en-CA"/>
        </w:rPr>
        <w:t>Introducing the KEI Youth Advisory and “Justa Chat” Series</w:t>
      </w:r>
    </w:p>
    <w:p w14:paraId="7B6EC4C6" w14:textId="77777777" w:rsidR="00C32769" w:rsidRPr="00C32769" w:rsidRDefault="00C32769" w:rsidP="00C32769">
      <w:pPr>
        <w:rPr>
          <w:lang w:val="en-CA"/>
        </w:rPr>
      </w:pPr>
      <w:r w:rsidRPr="00C32769">
        <w:rPr>
          <w:lang w:val="en-CA"/>
        </w:rPr>
        <w:t xml:space="preserve">The KEI Network is proud to announce the formation of a </w:t>
      </w:r>
      <w:r w:rsidRPr="00C32769">
        <w:rPr>
          <w:b/>
          <w:bCs/>
          <w:lang w:val="en-CA"/>
        </w:rPr>
        <w:t>Youth Advisory</w:t>
      </w:r>
      <w:r w:rsidRPr="00C32769">
        <w:rPr>
          <w:lang w:val="en-CA"/>
        </w:rPr>
        <w:t xml:space="preserve"> to guide and participate in our newest exploratory series of webinars: </w:t>
      </w:r>
      <w:r w:rsidRPr="00C32769">
        <w:rPr>
          <w:b/>
          <w:bCs/>
          <w:lang w:val="en-CA"/>
        </w:rPr>
        <w:t xml:space="preserve">“Justa Chat: </w:t>
      </w:r>
      <w:r w:rsidRPr="00C32769">
        <w:rPr>
          <w:b/>
          <w:bCs/>
          <w:i/>
          <w:iCs/>
          <w:lang w:val="en-CA"/>
        </w:rPr>
        <w:t>Canada at a Crossroads – Engaging the Next Generation</w:t>
      </w:r>
      <w:r w:rsidRPr="00C32769">
        <w:rPr>
          <w:lang w:val="en-CA"/>
        </w:rPr>
        <w:t>” This initiative puts young voices at the center of some of the most urgent and complex questions facing our nation—questions that are not just about the future, but about who gets to shape it.</w:t>
      </w:r>
    </w:p>
    <w:p w14:paraId="637FD20B" w14:textId="77777777" w:rsidR="00C32769" w:rsidRPr="00C32769" w:rsidRDefault="00C32769" w:rsidP="00C32769">
      <w:pPr>
        <w:rPr>
          <w:lang w:val="en-CA"/>
        </w:rPr>
      </w:pPr>
      <w:r w:rsidRPr="00C32769">
        <w:rPr>
          <w:lang w:val="en-CA"/>
        </w:rPr>
        <w:t xml:space="preserve">In this spirit, </w:t>
      </w:r>
      <w:r w:rsidRPr="00C32769">
        <w:rPr>
          <w:i/>
          <w:iCs/>
          <w:lang w:val="en-CA"/>
        </w:rPr>
        <w:t>Justa Chat</w:t>
      </w:r>
      <w:r w:rsidRPr="00C32769">
        <w:rPr>
          <w:lang w:val="en-CA"/>
        </w:rPr>
        <w:t xml:space="preserve"> will be more than a series—it will be a collaboration. Youth from across Alberta and beyond are being invited to weigh in, speak out, and challenge assumptions.</w:t>
      </w:r>
    </w:p>
    <w:p w14:paraId="39A9E26A" w14:textId="77777777" w:rsidR="00C32769" w:rsidRPr="00C32769" w:rsidRDefault="00C32769" w:rsidP="00C32769">
      <w:pPr>
        <w:rPr>
          <w:lang w:val="en-CA"/>
        </w:rPr>
      </w:pPr>
      <w:r w:rsidRPr="00C32769">
        <w:rPr>
          <w:lang w:val="en-CA"/>
        </w:rPr>
        <w:t>Three foundational questions will guide this exploration</w:t>
      </w:r>
    </w:p>
    <w:p w14:paraId="455FBDFF" w14:textId="77777777" w:rsidR="00C32769" w:rsidRPr="00C32769" w:rsidRDefault="00C32769" w:rsidP="00C32769">
      <w:pPr>
        <w:rPr>
          <w:lang w:val="en-CA"/>
        </w:rPr>
      </w:pPr>
      <w:r w:rsidRPr="00C32769">
        <w:rPr>
          <w:b/>
          <w:bCs/>
          <w:lang w:val="en-CA"/>
        </w:rPr>
        <w:t>1. PERSONALIZATION</w:t>
      </w:r>
      <w:r w:rsidRPr="00C32769">
        <w:rPr>
          <w:lang w:val="en-CA"/>
        </w:rPr>
        <w:br/>
      </w:r>
      <w:r w:rsidRPr="00C32769">
        <w:rPr>
          <w:i/>
          <w:iCs/>
          <w:lang w:val="en-CA"/>
        </w:rPr>
        <w:t>How can we bridge public and personal interests?</w:t>
      </w:r>
      <w:r w:rsidRPr="00C32769">
        <w:rPr>
          <w:lang w:val="en-CA"/>
        </w:rPr>
        <w:br/>
        <w:t>From algorithm-curated newsfeeds to on-demand learning, youth today live in a world of unprecedented personalization. But how do we ensure these tailored experiences serve the public good—not just individual convenience? Our Youth Advisory will help surface the trade-offs and offer ideas for reimagining inclusive, participatory public systems.</w:t>
      </w:r>
    </w:p>
    <w:p w14:paraId="0508B00A" w14:textId="77777777" w:rsidR="00C32769" w:rsidRPr="00C32769" w:rsidRDefault="00C32769" w:rsidP="00C32769">
      <w:pPr>
        <w:rPr>
          <w:lang w:val="en-CA"/>
        </w:rPr>
      </w:pPr>
      <w:r w:rsidRPr="00C32769">
        <w:rPr>
          <w:b/>
          <w:bCs/>
          <w:lang w:val="en-CA"/>
        </w:rPr>
        <w:t>2. ORDER RESTORED</w:t>
      </w:r>
      <w:r w:rsidRPr="00C32769">
        <w:rPr>
          <w:lang w:val="en-CA"/>
        </w:rPr>
        <w:br/>
      </w:r>
      <w:r w:rsidRPr="00C32769">
        <w:rPr>
          <w:i/>
          <w:iCs/>
          <w:lang w:val="en-CA"/>
        </w:rPr>
        <w:t>What social organization best manages increasingly rapid change?</w:t>
      </w:r>
      <w:r w:rsidRPr="00C32769">
        <w:rPr>
          <w:lang w:val="en-CA"/>
        </w:rPr>
        <w:br/>
        <w:t>Traditional systems of governance—from schools to parliaments—are showing signs of strain. Who should lead when everything is changing all at once? Our youth panelists will debate models of organization that respond to complexity while preserving agency and trust.</w:t>
      </w:r>
    </w:p>
    <w:p w14:paraId="39561F4A" w14:textId="77777777" w:rsidR="00C32769" w:rsidRPr="00C32769" w:rsidRDefault="00C32769" w:rsidP="00C32769">
      <w:pPr>
        <w:rPr>
          <w:lang w:val="en-CA"/>
        </w:rPr>
      </w:pPr>
      <w:r w:rsidRPr="00C32769">
        <w:rPr>
          <w:b/>
          <w:bCs/>
          <w:lang w:val="en-CA"/>
        </w:rPr>
        <w:t>3. CREATIVITY</w:t>
      </w:r>
      <w:r w:rsidRPr="00C32769">
        <w:rPr>
          <w:lang w:val="en-CA"/>
        </w:rPr>
        <w:br/>
      </w:r>
      <w:r w:rsidRPr="00C32769">
        <w:rPr>
          <w:i/>
          <w:iCs/>
          <w:lang w:val="en-CA"/>
        </w:rPr>
        <w:t>Is the creative individual now more valuable than the competent collective?</w:t>
      </w:r>
      <w:r w:rsidRPr="00C32769">
        <w:rPr>
          <w:lang w:val="en-CA"/>
        </w:rPr>
        <w:br/>
        <w:t>In a culture that celebrates influencers, innovators, and disruptors, where does that leave institutions and the power of working together? We’ll explore how creativity can empower not just individuals, but whole communities—and how to strike the balance between brilliance and belonging.</w:t>
      </w:r>
    </w:p>
    <w:p w14:paraId="37FB2171" w14:textId="77777777" w:rsidR="00C32769" w:rsidRPr="00C32769" w:rsidRDefault="00C32769" w:rsidP="00C32769">
      <w:pPr>
        <w:rPr>
          <w:lang w:val="en-CA"/>
        </w:rPr>
      </w:pPr>
      <w:r w:rsidRPr="00C32769">
        <w:rPr>
          <w:b/>
          <w:bCs/>
          <w:lang w:val="en-CA"/>
        </w:rPr>
        <w:t>What’s Next?</w:t>
      </w:r>
    </w:p>
    <w:p w14:paraId="383EB16F" w14:textId="77777777" w:rsidR="00C32769" w:rsidRPr="00C32769" w:rsidRDefault="00C32769" w:rsidP="00C32769">
      <w:pPr>
        <w:rPr>
          <w:lang w:val="en-CA"/>
        </w:rPr>
      </w:pPr>
      <w:r w:rsidRPr="00C32769">
        <w:rPr>
          <w:lang w:val="en-CA"/>
        </w:rPr>
        <w:t xml:space="preserve">Beginning in June, </w:t>
      </w:r>
      <w:r w:rsidRPr="00C32769">
        <w:rPr>
          <w:i/>
          <w:iCs/>
          <w:lang w:val="en-CA"/>
        </w:rPr>
        <w:t>Justa Chat</w:t>
      </w:r>
      <w:r w:rsidRPr="00C32769">
        <w:rPr>
          <w:lang w:val="en-CA"/>
        </w:rPr>
        <w:t xml:space="preserve"> will feature a panel of youth leaders, thinkers, and creators in open conversation with mentors and invited guests. The Advisory will also help design the series format, select topics, and frame the questions that matter most.</w:t>
      </w:r>
    </w:p>
    <w:p w14:paraId="5829D0CE" w14:textId="77777777" w:rsidR="00C32769" w:rsidRPr="00C32769" w:rsidRDefault="00C32769" w:rsidP="00C32769">
      <w:pPr>
        <w:rPr>
          <w:lang w:val="en-CA"/>
        </w:rPr>
      </w:pPr>
      <w:r w:rsidRPr="00C32769">
        <w:rPr>
          <w:lang w:val="en-CA"/>
        </w:rPr>
        <w:t>We invite students, educators, parents, and policymakers to tune in, ask questions, and listen closely.</w:t>
      </w:r>
    </w:p>
    <w:p w14:paraId="573C54BD" w14:textId="77777777" w:rsidR="00C32769" w:rsidRPr="00C32769" w:rsidRDefault="00C32769" w:rsidP="00C32769">
      <w:pPr>
        <w:rPr>
          <w:lang w:val="en-CA"/>
        </w:rPr>
      </w:pPr>
      <w:r w:rsidRPr="00C32769">
        <w:rPr>
          <w:b/>
          <w:bCs/>
          <w:lang w:val="en-CA"/>
        </w:rPr>
        <w:t>This isn’t just a chat. It’s a challenge—and a chance—to reimagine Canada’s future from the ground up.</w:t>
      </w:r>
    </w:p>
    <w:p w14:paraId="408BB1B3" w14:textId="77777777" w:rsidR="00C32769" w:rsidRPr="00C32769" w:rsidRDefault="00C32769" w:rsidP="00C32769">
      <w:pPr>
        <w:rPr>
          <w:lang w:val="en-CA"/>
        </w:rPr>
      </w:pPr>
      <w:r w:rsidRPr="00C32769">
        <w:rPr>
          <w:lang w:val="en-CA"/>
        </w:rPr>
        <w:lastRenderedPageBreak/>
        <w:t xml:space="preserve">To participate, visit </w:t>
      </w:r>
      <w:hyperlink r:id="rId5" w:history="1">
        <w:r w:rsidRPr="00C32769">
          <w:rPr>
            <w:rStyle w:val="Hyperlink"/>
            <w:lang w:val="en-CA"/>
          </w:rPr>
          <w:t>KEInetwork.net</w:t>
        </w:r>
      </w:hyperlink>
      <w:r w:rsidRPr="00C32769">
        <w:rPr>
          <w:lang w:val="en-CA"/>
        </w:rPr>
        <w:t xml:space="preserve"> to register and learn more about the Youth Advisory and upcoming episodes.</w:t>
      </w:r>
    </w:p>
    <w:p w14:paraId="34E6A338" w14:textId="77777777" w:rsidR="002B4A52" w:rsidRPr="00274AB2" w:rsidRDefault="002B4A52" w:rsidP="00D529F5"/>
    <w:sectPr w:rsidR="002B4A52" w:rsidRPr="00274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77327"/>
    <w:multiLevelType w:val="multilevel"/>
    <w:tmpl w:val="C612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E46F8F"/>
    <w:multiLevelType w:val="multilevel"/>
    <w:tmpl w:val="317C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582670">
    <w:abstractNumId w:val="0"/>
  </w:num>
  <w:num w:numId="2" w16cid:durableId="189380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FA"/>
    <w:rsid w:val="001A33B5"/>
    <w:rsid w:val="00274AB2"/>
    <w:rsid w:val="002B4A52"/>
    <w:rsid w:val="00C32769"/>
    <w:rsid w:val="00D529F5"/>
    <w:rsid w:val="00EF4CFA"/>
    <w:rsid w:val="00F1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6A7C"/>
  <w15:docId w15:val="{2AB2C85F-9940-4B4B-AD22-DB212C5D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F4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EF4CF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F4CF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4CFA"/>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EF4CF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F4CFA"/>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F4C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4CFA"/>
    <w:rPr>
      <w:b/>
      <w:bCs/>
    </w:rPr>
  </w:style>
  <w:style w:type="character" w:styleId="Hyperlink">
    <w:name w:val="Hyperlink"/>
    <w:basedOn w:val="DefaultParagraphFont"/>
    <w:uiPriority w:val="99"/>
    <w:unhideWhenUsed/>
    <w:rsid w:val="00C32769"/>
    <w:rPr>
      <w:color w:val="0000FF" w:themeColor="hyperlink"/>
      <w:u w:val="single"/>
    </w:rPr>
  </w:style>
  <w:style w:type="character" w:styleId="UnresolvedMention">
    <w:name w:val="Unresolved Mention"/>
    <w:basedOn w:val="DefaultParagraphFont"/>
    <w:uiPriority w:val="99"/>
    <w:semiHidden/>
    <w:unhideWhenUsed/>
    <w:rsid w:val="00C32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3022">
      <w:bodyDiv w:val="1"/>
      <w:marLeft w:val="0"/>
      <w:marRight w:val="0"/>
      <w:marTop w:val="0"/>
      <w:marBottom w:val="0"/>
      <w:divBdr>
        <w:top w:val="none" w:sz="0" w:space="0" w:color="auto"/>
        <w:left w:val="none" w:sz="0" w:space="0" w:color="auto"/>
        <w:bottom w:val="none" w:sz="0" w:space="0" w:color="auto"/>
        <w:right w:val="none" w:sz="0" w:space="0" w:color="auto"/>
      </w:divBdr>
      <w:divsChild>
        <w:div w:id="2027094905">
          <w:marLeft w:val="0"/>
          <w:marRight w:val="0"/>
          <w:marTop w:val="0"/>
          <w:marBottom w:val="0"/>
          <w:divBdr>
            <w:top w:val="none" w:sz="0" w:space="0" w:color="auto"/>
            <w:left w:val="none" w:sz="0" w:space="0" w:color="auto"/>
            <w:bottom w:val="none" w:sz="0" w:space="0" w:color="auto"/>
            <w:right w:val="none" w:sz="0" w:space="0" w:color="auto"/>
          </w:divBdr>
          <w:divsChild>
            <w:div w:id="398678155">
              <w:marLeft w:val="0"/>
              <w:marRight w:val="0"/>
              <w:marTop w:val="0"/>
              <w:marBottom w:val="0"/>
              <w:divBdr>
                <w:top w:val="none" w:sz="0" w:space="0" w:color="auto"/>
                <w:left w:val="none" w:sz="0" w:space="0" w:color="auto"/>
                <w:bottom w:val="none" w:sz="0" w:space="0" w:color="auto"/>
                <w:right w:val="none" w:sz="0" w:space="0" w:color="auto"/>
              </w:divBdr>
              <w:divsChild>
                <w:div w:id="1138761901">
                  <w:marLeft w:val="0"/>
                  <w:marRight w:val="0"/>
                  <w:marTop w:val="0"/>
                  <w:marBottom w:val="0"/>
                  <w:divBdr>
                    <w:top w:val="none" w:sz="0" w:space="0" w:color="auto"/>
                    <w:left w:val="none" w:sz="0" w:space="0" w:color="auto"/>
                    <w:bottom w:val="none" w:sz="0" w:space="0" w:color="auto"/>
                    <w:right w:val="none" w:sz="0" w:space="0" w:color="auto"/>
                  </w:divBdr>
                  <w:divsChild>
                    <w:div w:id="1849782472">
                      <w:marLeft w:val="0"/>
                      <w:marRight w:val="0"/>
                      <w:marTop w:val="0"/>
                      <w:marBottom w:val="0"/>
                      <w:divBdr>
                        <w:top w:val="none" w:sz="0" w:space="0" w:color="auto"/>
                        <w:left w:val="none" w:sz="0" w:space="0" w:color="auto"/>
                        <w:bottom w:val="none" w:sz="0" w:space="0" w:color="auto"/>
                        <w:right w:val="none" w:sz="0" w:space="0" w:color="auto"/>
                      </w:divBdr>
                      <w:divsChild>
                        <w:div w:id="1301573329">
                          <w:marLeft w:val="0"/>
                          <w:marRight w:val="0"/>
                          <w:marTop w:val="0"/>
                          <w:marBottom w:val="0"/>
                          <w:divBdr>
                            <w:top w:val="none" w:sz="0" w:space="0" w:color="auto"/>
                            <w:left w:val="none" w:sz="0" w:space="0" w:color="auto"/>
                            <w:bottom w:val="none" w:sz="0" w:space="0" w:color="auto"/>
                            <w:right w:val="none" w:sz="0" w:space="0" w:color="auto"/>
                          </w:divBdr>
                          <w:divsChild>
                            <w:div w:id="711686698">
                              <w:marLeft w:val="0"/>
                              <w:marRight w:val="0"/>
                              <w:marTop w:val="0"/>
                              <w:marBottom w:val="0"/>
                              <w:divBdr>
                                <w:top w:val="none" w:sz="0" w:space="0" w:color="auto"/>
                                <w:left w:val="none" w:sz="0" w:space="0" w:color="auto"/>
                                <w:bottom w:val="none" w:sz="0" w:space="0" w:color="auto"/>
                                <w:right w:val="none" w:sz="0" w:space="0" w:color="auto"/>
                              </w:divBdr>
                              <w:divsChild>
                                <w:div w:id="1026054154">
                                  <w:marLeft w:val="0"/>
                                  <w:marRight w:val="0"/>
                                  <w:marTop w:val="0"/>
                                  <w:marBottom w:val="0"/>
                                  <w:divBdr>
                                    <w:top w:val="none" w:sz="0" w:space="0" w:color="auto"/>
                                    <w:left w:val="none" w:sz="0" w:space="0" w:color="auto"/>
                                    <w:bottom w:val="none" w:sz="0" w:space="0" w:color="auto"/>
                                    <w:right w:val="none" w:sz="0" w:space="0" w:color="auto"/>
                                  </w:divBdr>
                                  <w:divsChild>
                                    <w:div w:id="272977987">
                                      <w:marLeft w:val="0"/>
                                      <w:marRight w:val="0"/>
                                      <w:marTop w:val="0"/>
                                      <w:marBottom w:val="0"/>
                                      <w:divBdr>
                                        <w:top w:val="none" w:sz="0" w:space="0" w:color="auto"/>
                                        <w:left w:val="none" w:sz="0" w:space="0" w:color="auto"/>
                                        <w:bottom w:val="none" w:sz="0" w:space="0" w:color="auto"/>
                                        <w:right w:val="none" w:sz="0" w:space="0" w:color="auto"/>
                                      </w:divBdr>
                                      <w:divsChild>
                                        <w:div w:id="18441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359504">
          <w:marLeft w:val="0"/>
          <w:marRight w:val="0"/>
          <w:marTop w:val="0"/>
          <w:marBottom w:val="0"/>
          <w:divBdr>
            <w:top w:val="none" w:sz="0" w:space="0" w:color="auto"/>
            <w:left w:val="none" w:sz="0" w:space="0" w:color="auto"/>
            <w:bottom w:val="none" w:sz="0" w:space="0" w:color="auto"/>
            <w:right w:val="none" w:sz="0" w:space="0" w:color="auto"/>
          </w:divBdr>
          <w:divsChild>
            <w:div w:id="9450355">
              <w:marLeft w:val="0"/>
              <w:marRight w:val="0"/>
              <w:marTop w:val="0"/>
              <w:marBottom w:val="0"/>
              <w:divBdr>
                <w:top w:val="none" w:sz="0" w:space="0" w:color="auto"/>
                <w:left w:val="none" w:sz="0" w:space="0" w:color="auto"/>
                <w:bottom w:val="none" w:sz="0" w:space="0" w:color="auto"/>
                <w:right w:val="none" w:sz="0" w:space="0" w:color="auto"/>
              </w:divBdr>
              <w:divsChild>
                <w:div w:id="1562522661">
                  <w:marLeft w:val="0"/>
                  <w:marRight w:val="0"/>
                  <w:marTop w:val="0"/>
                  <w:marBottom w:val="0"/>
                  <w:divBdr>
                    <w:top w:val="none" w:sz="0" w:space="0" w:color="auto"/>
                    <w:left w:val="none" w:sz="0" w:space="0" w:color="auto"/>
                    <w:bottom w:val="none" w:sz="0" w:space="0" w:color="auto"/>
                    <w:right w:val="none" w:sz="0" w:space="0" w:color="auto"/>
                  </w:divBdr>
                  <w:divsChild>
                    <w:div w:id="1369061559">
                      <w:marLeft w:val="0"/>
                      <w:marRight w:val="0"/>
                      <w:marTop w:val="0"/>
                      <w:marBottom w:val="0"/>
                      <w:divBdr>
                        <w:top w:val="none" w:sz="0" w:space="0" w:color="auto"/>
                        <w:left w:val="none" w:sz="0" w:space="0" w:color="auto"/>
                        <w:bottom w:val="none" w:sz="0" w:space="0" w:color="auto"/>
                        <w:right w:val="none" w:sz="0" w:space="0" w:color="auto"/>
                      </w:divBdr>
                      <w:divsChild>
                        <w:div w:id="2016834096">
                          <w:marLeft w:val="0"/>
                          <w:marRight w:val="0"/>
                          <w:marTop w:val="0"/>
                          <w:marBottom w:val="0"/>
                          <w:divBdr>
                            <w:top w:val="none" w:sz="0" w:space="0" w:color="auto"/>
                            <w:left w:val="none" w:sz="0" w:space="0" w:color="auto"/>
                            <w:bottom w:val="none" w:sz="0" w:space="0" w:color="auto"/>
                            <w:right w:val="none" w:sz="0" w:space="0" w:color="auto"/>
                          </w:divBdr>
                          <w:divsChild>
                            <w:div w:id="1447971181">
                              <w:marLeft w:val="0"/>
                              <w:marRight w:val="0"/>
                              <w:marTop w:val="0"/>
                              <w:marBottom w:val="0"/>
                              <w:divBdr>
                                <w:top w:val="none" w:sz="0" w:space="0" w:color="auto"/>
                                <w:left w:val="none" w:sz="0" w:space="0" w:color="auto"/>
                                <w:bottom w:val="none" w:sz="0" w:space="0" w:color="auto"/>
                                <w:right w:val="none" w:sz="0" w:space="0" w:color="auto"/>
                              </w:divBdr>
                              <w:divsChild>
                                <w:div w:id="1138453574">
                                  <w:marLeft w:val="0"/>
                                  <w:marRight w:val="0"/>
                                  <w:marTop w:val="0"/>
                                  <w:marBottom w:val="0"/>
                                  <w:divBdr>
                                    <w:top w:val="none" w:sz="0" w:space="0" w:color="auto"/>
                                    <w:left w:val="none" w:sz="0" w:space="0" w:color="auto"/>
                                    <w:bottom w:val="none" w:sz="0" w:space="0" w:color="auto"/>
                                    <w:right w:val="none" w:sz="0" w:space="0" w:color="auto"/>
                                  </w:divBdr>
                                  <w:divsChild>
                                    <w:div w:id="3120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217989">
      <w:bodyDiv w:val="1"/>
      <w:marLeft w:val="0"/>
      <w:marRight w:val="0"/>
      <w:marTop w:val="0"/>
      <w:marBottom w:val="0"/>
      <w:divBdr>
        <w:top w:val="none" w:sz="0" w:space="0" w:color="auto"/>
        <w:left w:val="none" w:sz="0" w:space="0" w:color="auto"/>
        <w:bottom w:val="none" w:sz="0" w:space="0" w:color="auto"/>
        <w:right w:val="none" w:sz="0" w:space="0" w:color="auto"/>
      </w:divBdr>
    </w:div>
    <w:div w:id="112847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einetwork.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Perry</dc:creator>
  <cp:lastModifiedBy>Perry</cp:lastModifiedBy>
  <cp:revision>2</cp:revision>
  <dcterms:created xsi:type="dcterms:W3CDTF">2025-05-25T14:28:00Z</dcterms:created>
  <dcterms:modified xsi:type="dcterms:W3CDTF">2025-05-25T14:28:00Z</dcterms:modified>
</cp:coreProperties>
</file>